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A8F" w:rsidRPr="003871A7" w:rsidRDefault="00DA7400" w:rsidP="003871A7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E7C59">
        <w:rPr>
          <w:rFonts w:ascii="Times New Roman" w:hAnsi="Times New Roman" w:cs="Times New Roman"/>
          <w:bCs/>
          <w:sz w:val="24"/>
          <w:szCs w:val="24"/>
        </w:rPr>
        <w:tab/>
      </w:r>
      <w:r w:rsidR="00AE7C59">
        <w:rPr>
          <w:rFonts w:ascii="Times New Roman" w:hAnsi="Times New Roman" w:cs="Times New Roman"/>
          <w:bCs/>
          <w:sz w:val="24"/>
          <w:szCs w:val="24"/>
        </w:rPr>
        <w:tab/>
      </w:r>
      <w:r w:rsidR="00AE7C59">
        <w:rPr>
          <w:rFonts w:ascii="Times New Roman" w:hAnsi="Times New Roman" w:cs="Times New Roman"/>
          <w:bCs/>
          <w:sz w:val="24"/>
          <w:szCs w:val="24"/>
        </w:rPr>
        <w:tab/>
      </w:r>
      <w:r w:rsidR="00AE7C59">
        <w:rPr>
          <w:rFonts w:ascii="Times New Roman" w:hAnsi="Times New Roman" w:cs="Times New Roman"/>
          <w:bCs/>
          <w:sz w:val="24"/>
          <w:szCs w:val="24"/>
        </w:rPr>
        <w:tab/>
      </w:r>
      <w:r w:rsidR="00AE7C59">
        <w:rPr>
          <w:rFonts w:ascii="Times New Roman" w:hAnsi="Times New Roman" w:cs="Times New Roman"/>
          <w:bCs/>
          <w:sz w:val="24"/>
          <w:szCs w:val="24"/>
        </w:rPr>
        <w:tab/>
      </w:r>
      <w:r w:rsidR="00AE7C59">
        <w:rPr>
          <w:rFonts w:ascii="Times New Roman" w:hAnsi="Times New Roman" w:cs="Times New Roman"/>
          <w:bCs/>
          <w:sz w:val="24"/>
          <w:szCs w:val="24"/>
        </w:rPr>
        <w:tab/>
      </w:r>
      <w:r w:rsidR="00AE7C59">
        <w:rPr>
          <w:rFonts w:ascii="Times New Roman" w:hAnsi="Times New Roman" w:cs="Times New Roman"/>
          <w:bCs/>
          <w:sz w:val="24"/>
          <w:szCs w:val="24"/>
        </w:rPr>
        <w:tab/>
      </w:r>
      <w:r w:rsidR="00AE7C59">
        <w:rPr>
          <w:rFonts w:ascii="Times New Roman" w:hAnsi="Times New Roman" w:cs="Times New Roman"/>
          <w:bCs/>
          <w:sz w:val="24"/>
          <w:szCs w:val="24"/>
        </w:rPr>
        <w:tab/>
      </w:r>
      <w:r w:rsidR="00AE7C59">
        <w:rPr>
          <w:rFonts w:ascii="Times New Roman" w:hAnsi="Times New Roman" w:cs="Times New Roman"/>
          <w:bCs/>
          <w:sz w:val="24"/>
          <w:szCs w:val="24"/>
        </w:rPr>
        <w:tab/>
      </w:r>
      <w:r w:rsidR="006B06D5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F4FE5" w:rsidRDefault="00BF4FE5">
      <w:pPr>
        <w:spacing w:after="0"/>
        <w:ind w:left="9214"/>
        <w:rPr>
          <w:rFonts w:ascii="Times New Roman" w:hAnsi="Times New Roman" w:cs="Times New Roman"/>
          <w:sz w:val="28"/>
          <w:szCs w:val="28"/>
        </w:rPr>
      </w:pPr>
    </w:p>
    <w:p w:rsidR="00F46A8F" w:rsidRDefault="00DA7400">
      <w:pPr>
        <w:spacing w:after="0"/>
        <w:ind w:left="92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</w:t>
      </w:r>
      <w:r w:rsidR="003871A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ЖДЕН</w:t>
      </w:r>
    </w:p>
    <w:p w:rsidR="00F46A8F" w:rsidRDefault="00D63BEF">
      <w:pPr>
        <w:spacing w:after="0"/>
        <w:ind w:left="92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A757D">
        <w:rPr>
          <w:rFonts w:ascii="Times New Roman" w:hAnsi="Times New Roman" w:cs="Times New Roman"/>
          <w:sz w:val="28"/>
          <w:szCs w:val="28"/>
        </w:rPr>
        <w:t>ешением Совета</w:t>
      </w:r>
    </w:p>
    <w:p w:rsidR="00F46A8F" w:rsidRDefault="00DA7400">
      <w:pPr>
        <w:spacing w:after="0"/>
        <w:ind w:left="92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1443B" w:rsidRDefault="00DA7400" w:rsidP="00F1443B">
      <w:pPr>
        <w:spacing w:after="0"/>
        <w:ind w:left="92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 район</w:t>
      </w:r>
    </w:p>
    <w:p w:rsidR="00F1443B" w:rsidRPr="003871A7" w:rsidRDefault="00C72AD9" w:rsidP="00C72AD9">
      <w:pPr>
        <w:spacing w:after="0"/>
        <w:ind w:left="9214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871A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BEF">
        <w:rPr>
          <w:rFonts w:ascii="Times New Roman" w:hAnsi="Times New Roman" w:cs="Times New Roman"/>
          <w:sz w:val="28"/>
          <w:szCs w:val="28"/>
        </w:rPr>
        <w:t>22 декабря 2022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71A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BEF">
        <w:rPr>
          <w:rFonts w:ascii="Times New Roman" w:hAnsi="Times New Roman" w:cs="Times New Roman"/>
          <w:sz w:val="28"/>
          <w:szCs w:val="28"/>
        </w:rPr>
        <w:t>100</w:t>
      </w:r>
      <w:bookmarkStart w:id="0" w:name="_GoBack"/>
      <w:bookmarkEnd w:id="0"/>
    </w:p>
    <w:p w:rsidR="00C72AD9" w:rsidRDefault="00C72AD9" w:rsidP="00EA75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72AD9" w:rsidRDefault="00C72AD9" w:rsidP="00EA75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72AD9" w:rsidRDefault="00C72AD9" w:rsidP="00EA75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443B" w:rsidRPr="00EA757D" w:rsidRDefault="00F1443B" w:rsidP="00EA757D">
      <w:pPr>
        <w:spacing w:after="0" w:line="240" w:lineRule="auto"/>
        <w:contextualSpacing/>
        <w:jc w:val="center"/>
        <w:rPr>
          <w:b/>
          <w:bCs/>
          <w:sz w:val="28"/>
          <w:szCs w:val="28"/>
        </w:rPr>
      </w:pPr>
      <w:r w:rsidRPr="0090668A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  <w:r w:rsidR="00EA757D">
        <w:rPr>
          <w:b/>
          <w:bCs/>
          <w:sz w:val="28"/>
          <w:szCs w:val="28"/>
        </w:rPr>
        <w:t xml:space="preserve"> </w:t>
      </w:r>
      <w:r w:rsidR="00EA757D">
        <w:rPr>
          <w:rFonts w:ascii="Times New Roman" w:hAnsi="Times New Roman" w:cs="Times New Roman"/>
          <w:b/>
          <w:bCs/>
          <w:sz w:val="28"/>
          <w:szCs w:val="28"/>
        </w:rPr>
        <w:t>списываемого недвижимого имущества</w:t>
      </w:r>
      <w:r w:rsidRPr="009066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1443B" w:rsidRDefault="00F1443B" w:rsidP="00F1443B">
      <w:pPr>
        <w:spacing w:after="0"/>
        <w:ind w:left="9214"/>
        <w:rPr>
          <w:rFonts w:ascii="Times New Roman" w:hAnsi="Times New Roman" w:cs="Times New Roman"/>
          <w:sz w:val="28"/>
          <w:szCs w:val="28"/>
        </w:rPr>
      </w:pPr>
    </w:p>
    <w:p w:rsidR="00F46A8F" w:rsidRDefault="00F46A8F">
      <w:pPr>
        <w:spacing w:after="0"/>
        <w:ind w:left="9214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pPr w:leftFromText="180" w:rightFromText="180" w:vertAnchor="text" w:horzAnchor="margin" w:tblpY="-37"/>
        <w:tblW w:w="14533" w:type="dxa"/>
        <w:tblLook w:val="04A0" w:firstRow="1" w:lastRow="0" w:firstColumn="1" w:lastColumn="0" w:noHBand="0" w:noVBand="1"/>
      </w:tblPr>
      <w:tblGrid>
        <w:gridCol w:w="676"/>
        <w:gridCol w:w="4785"/>
        <w:gridCol w:w="2444"/>
        <w:gridCol w:w="3226"/>
        <w:gridCol w:w="3402"/>
      </w:tblGrid>
      <w:tr w:rsidR="00F1443B" w:rsidRPr="0090668A" w:rsidTr="00EA757D">
        <w:tc>
          <w:tcPr>
            <w:tcW w:w="676" w:type="dxa"/>
            <w:shd w:val="clear" w:color="auto" w:fill="auto"/>
          </w:tcPr>
          <w:p w:rsidR="00F1443B" w:rsidRPr="0090668A" w:rsidRDefault="00F1443B" w:rsidP="00982D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8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</w:t>
            </w:r>
          </w:p>
          <w:p w:rsidR="00F1443B" w:rsidRPr="0090668A" w:rsidRDefault="00F1443B" w:rsidP="00982D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8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785" w:type="dxa"/>
            <w:shd w:val="clear" w:color="auto" w:fill="auto"/>
          </w:tcPr>
          <w:p w:rsidR="00F1443B" w:rsidRPr="0090668A" w:rsidRDefault="00F1443B" w:rsidP="00982D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8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Получатель</w:t>
            </w:r>
          </w:p>
        </w:tc>
        <w:tc>
          <w:tcPr>
            <w:tcW w:w="2444" w:type="dxa"/>
            <w:shd w:val="clear" w:color="auto" w:fill="auto"/>
          </w:tcPr>
          <w:p w:rsidR="00F1443B" w:rsidRPr="0090668A" w:rsidRDefault="00F1443B" w:rsidP="00982D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8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имущества</w:t>
            </w:r>
          </w:p>
        </w:tc>
        <w:tc>
          <w:tcPr>
            <w:tcW w:w="3226" w:type="dxa"/>
            <w:shd w:val="clear" w:color="auto" w:fill="auto"/>
          </w:tcPr>
          <w:p w:rsidR="00F1443B" w:rsidRPr="0090668A" w:rsidRDefault="00EA757D" w:rsidP="00982D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Техническое заключение, характеристики</w:t>
            </w:r>
          </w:p>
        </w:tc>
        <w:tc>
          <w:tcPr>
            <w:tcW w:w="3402" w:type="dxa"/>
            <w:shd w:val="clear" w:color="auto" w:fill="auto"/>
          </w:tcPr>
          <w:p w:rsidR="00F1443B" w:rsidRPr="0090668A" w:rsidRDefault="00F1443B" w:rsidP="00AE7C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68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Балансовая стоимость </w:t>
            </w:r>
            <w:r w:rsidR="00AE7C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/остаточная стоимость по состоянию на 01.11.2022 г.</w:t>
            </w:r>
            <w:r w:rsidRPr="0090668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(руб.)</w:t>
            </w:r>
          </w:p>
        </w:tc>
      </w:tr>
      <w:tr w:rsidR="00EA757D" w:rsidRPr="0090668A" w:rsidTr="005C4B30">
        <w:trPr>
          <w:trHeight w:val="1650"/>
        </w:trPr>
        <w:tc>
          <w:tcPr>
            <w:tcW w:w="676" w:type="dxa"/>
            <w:tcBorders>
              <w:top w:val="nil"/>
            </w:tcBorders>
            <w:shd w:val="clear" w:color="auto" w:fill="auto"/>
          </w:tcPr>
          <w:p w:rsidR="00EA757D" w:rsidRPr="0090668A" w:rsidRDefault="00EA757D" w:rsidP="00982D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8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785" w:type="dxa"/>
            <w:tcBorders>
              <w:top w:val="nil"/>
            </w:tcBorders>
            <w:shd w:val="clear" w:color="auto" w:fill="auto"/>
          </w:tcPr>
          <w:p w:rsidR="00EA757D" w:rsidRPr="0090668A" w:rsidRDefault="00EA757D" w:rsidP="00AE7C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1D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DC71DB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учреждение средн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яя общеобразовательная школа № 3</w:t>
            </w:r>
            <w:r w:rsidRPr="00DC71DB">
              <w:rPr>
                <w:rFonts w:ascii="Times New Roman" w:hAnsi="Times New Roman" w:cs="Times New Roman"/>
                <w:sz w:val="24"/>
                <w:szCs w:val="24"/>
              </w:rPr>
              <w:t xml:space="preserve"> имени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П.А. Любченко </w:t>
            </w:r>
            <w:r w:rsidRPr="00DC71DB">
              <w:rPr>
                <w:rFonts w:ascii="Times New Roman" w:hAnsi="Times New Roman" w:cs="Times New Roman"/>
                <w:sz w:val="24"/>
                <w:szCs w:val="24"/>
              </w:rPr>
              <w:t xml:space="preserve">станицы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Крыловской</w:t>
            </w:r>
            <w:r w:rsidRPr="00DC71D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Ленинградский район</w:t>
            </w:r>
          </w:p>
        </w:tc>
        <w:tc>
          <w:tcPr>
            <w:tcW w:w="2444" w:type="dxa"/>
            <w:tcBorders>
              <w:top w:val="nil"/>
            </w:tcBorders>
            <w:shd w:val="clear" w:color="auto" w:fill="auto"/>
          </w:tcPr>
          <w:p w:rsidR="00EA757D" w:rsidRPr="0090668A" w:rsidRDefault="00EA757D" w:rsidP="00AE7C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Уборная (Литер Г4)</w:t>
            </w:r>
          </w:p>
        </w:tc>
        <w:tc>
          <w:tcPr>
            <w:tcW w:w="3226" w:type="dxa"/>
            <w:tcBorders>
              <w:top w:val="nil"/>
            </w:tcBorders>
            <w:shd w:val="clear" w:color="auto" w:fill="auto"/>
          </w:tcPr>
          <w:p w:rsidR="00EA757D" w:rsidRPr="00EA757D" w:rsidRDefault="00EA757D" w:rsidP="00AE7C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Техническое заключение от 15.08.2022 г. по определению технического состояния и возможности дальнейшей эксплуатации объекта недвижимости – уборная, лит Г4</w:t>
            </w:r>
            <w:r w:rsidR="00AE7C5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МБОУ СОШ № 3, расположенного по адресу: Краснодарский край, Ленинградский р-н, ст. Крыловская, ул. Юбилейная, 6, инвентарный номер 1100007</w:t>
            </w:r>
          </w:p>
        </w:tc>
        <w:tc>
          <w:tcPr>
            <w:tcW w:w="3402" w:type="dxa"/>
            <w:tcBorders>
              <w:top w:val="nil"/>
            </w:tcBorders>
            <w:shd w:val="clear" w:color="auto" w:fill="auto"/>
          </w:tcPr>
          <w:p w:rsidR="00EA757D" w:rsidRPr="00EA757D" w:rsidRDefault="00AE7C59" w:rsidP="00AE7C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10477,00/0,00</w:t>
            </w:r>
          </w:p>
        </w:tc>
      </w:tr>
      <w:tr w:rsidR="00EA757D" w:rsidRPr="0090668A" w:rsidTr="004B6D06">
        <w:trPr>
          <w:trHeight w:val="1766"/>
        </w:trPr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</w:tcPr>
          <w:p w:rsidR="00EA757D" w:rsidRPr="0090668A" w:rsidRDefault="00EA757D" w:rsidP="00982D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8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4785" w:type="dxa"/>
            <w:tcBorders>
              <w:top w:val="single" w:sz="4" w:space="0" w:color="auto"/>
            </w:tcBorders>
            <w:shd w:val="clear" w:color="auto" w:fill="auto"/>
          </w:tcPr>
          <w:p w:rsidR="00EA757D" w:rsidRPr="0090668A" w:rsidRDefault="00EA757D" w:rsidP="00EA757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2628">
              <w:rPr>
                <w:rFonts w:ascii="Times New Roman" w:hAnsi="Times New Roman" w:cs="Times New Roman"/>
              </w:rPr>
              <w:t xml:space="preserve">Муниципальное </w:t>
            </w:r>
            <w:r w:rsidR="00AE7C59" w:rsidRPr="00D62628">
              <w:rPr>
                <w:rFonts w:ascii="Times New Roman" w:hAnsi="Times New Roman" w:cs="Times New Roman"/>
              </w:rPr>
              <w:t>бюджетное общеобразовательное</w:t>
            </w:r>
            <w:r w:rsidRPr="00D62628">
              <w:rPr>
                <w:rFonts w:ascii="Times New Roman" w:hAnsi="Times New Roman" w:cs="Times New Roman"/>
              </w:rPr>
              <w:t xml:space="preserve"> учреждение средн</w:t>
            </w:r>
            <w:r>
              <w:rPr>
                <w:rFonts w:ascii="Times New Roman" w:hAnsi="Times New Roman" w:cs="Times New Roman"/>
              </w:rPr>
              <w:t>яя общеобразовательная школа № 17</w:t>
            </w:r>
            <w:r w:rsidRPr="00D62628">
              <w:rPr>
                <w:rFonts w:ascii="Times New Roman" w:hAnsi="Times New Roman" w:cs="Times New Roman"/>
              </w:rPr>
              <w:t xml:space="preserve"> имени </w:t>
            </w:r>
            <w:r>
              <w:rPr>
                <w:rFonts w:ascii="Times New Roman" w:hAnsi="Times New Roman" w:cs="Times New Roman"/>
              </w:rPr>
              <w:t>Д.И. Гонтаря</w:t>
            </w:r>
            <w:r w:rsidRPr="00D6262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хутора Коржи</w:t>
            </w:r>
            <w:r w:rsidRPr="00D62628">
              <w:rPr>
                <w:rFonts w:ascii="Times New Roman" w:hAnsi="Times New Roman" w:cs="Times New Roman"/>
              </w:rPr>
              <w:t xml:space="preserve"> муниципального образования Ленинградский район</w:t>
            </w:r>
          </w:p>
        </w:tc>
        <w:tc>
          <w:tcPr>
            <w:tcW w:w="2444" w:type="dxa"/>
            <w:tcBorders>
              <w:top w:val="nil"/>
            </w:tcBorders>
            <w:shd w:val="clear" w:color="auto" w:fill="auto"/>
          </w:tcPr>
          <w:p w:rsidR="00EA757D" w:rsidRPr="0090668A" w:rsidRDefault="00AE7C59" w:rsidP="00A607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Уборная (Литер Г1)</w:t>
            </w:r>
          </w:p>
        </w:tc>
        <w:tc>
          <w:tcPr>
            <w:tcW w:w="3226" w:type="dxa"/>
            <w:tcBorders>
              <w:top w:val="nil"/>
            </w:tcBorders>
            <w:shd w:val="clear" w:color="auto" w:fill="auto"/>
          </w:tcPr>
          <w:p w:rsidR="00EA757D" w:rsidRPr="00EA757D" w:rsidRDefault="00AE7C59" w:rsidP="00AE7C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Техническое заключение от 15.08.2022 г. по определению технического состояния и возможности дальнейшей эксплуатации объекта недвижимости – уборная, лит Г1, МБОУ СОШ № 17, расположенного по адресу: Краснодарский край, Ленинградский р-н, х. Коржи, ул. Победы, 3, инвентарный номер 1100001</w:t>
            </w:r>
          </w:p>
        </w:tc>
        <w:tc>
          <w:tcPr>
            <w:tcW w:w="3402" w:type="dxa"/>
            <w:tcBorders>
              <w:top w:val="nil"/>
            </w:tcBorders>
            <w:shd w:val="clear" w:color="auto" w:fill="auto"/>
          </w:tcPr>
          <w:p w:rsidR="00EA757D" w:rsidRPr="00EA757D" w:rsidRDefault="00AE7C59" w:rsidP="00AE7C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101966,00/0,00</w:t>
            </w:r>
          </w:p>
        </w:tc>
      </w:tr>
    </w:tbl>
    <w:p w:rsidR="00F46A8F" w:rsidRDefault="00F46A8F">
      <w:pPr>
        <w:rPr>
          <w:rFonts w:ascii="Times New Roman" w:hAnsi="Times New Roman" w:cs="Times New Roman"/>
          <w:bCs/>
          <w:sz w:val="24"/>
          <w:szCs w:val="24"/>
        </w:rPr>
      </w:pPr>
    </w:p>
    <w:p w:rsidR="00F46A8F" w:rsidRDefault="00982DFB">
      <w:pPr>
        <w:pStyle w:val="af3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DA7400">
        <w:rPr>
          <w:rFonts w:ascii="Times New Roman" w:hAnsi="Times New Roman"/>
          <w:sz w:val="28"/>
          <w:szCs w:val="28"/>
        </w:rPr>
        <w:t>ачальник отдела имущественных</w:t>
      </w:r>
    </w:p>
    <w:p w:rsidR="00F46A8F" w:rsidRDefault="00DA7400">
      <w:pPr>
        <w:pStyle w:val="af3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отношений администрации      </w:t>
      </w:r>
    </w:p>
    <w:p w:rsidR="00F46A8F" w:rsidRDefault="00DA7400" w:rsidP="0090668A">
      <w:pPr>
        <w:tabs>
          <w:tab w:val="left" w:pos="5812"/>
        </w:tabs>
        <w:ind w:left="-142" w:right="-709"/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                                                                                                     </w:t>
      </w:r>
      <w:r w:rsidR="0090668A">
        <w:rPr>
          <w:rFonts w:ascii="Times New Roman" w:hAnsi="Times New Roman"/>
          <w:sz w:val="28"/>
          <w:szCs w:val="28"/>
        </w:rPr>
        <w:t xml:space="preserve">                        </w:t>
      </w:r>
      <w:r w:rsidR="00254C99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254C99">
        <w:rPr>
          <w:rFonts w:ascii="Times New Roman" w:hAnsi="Times New Roman"/>
          <w:sz w:val="28"/>
          <w:szCs w:val="28"/>
        </w:rPr>
        <w:t>Р.Г. Тоцкая</w:t>
      </w:r>
    </w:p>
    <w:sectPr w:rsidR="00F46A8F">
      <w:headerReference w:type="default" r:id="rId7"/>
      <w:pgSz w:w="16838" w:h="11906" w:orient="landscape"/>
      <w:pgMar w:top="1134" w:right="1529" w:bottom="1134" w:left="1701" w:header="0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C45" w:rsidRDefault="003B3C45">
      <w:pPr>
        <w:spacing w:after="0" w:line="240" w:lineRule="auto"/>
      </w:pPr>
      <w:r>
        <w:separator/>
      </w:r>
    </w:p>
  </w:endnote>
  <w:endnote w:type="continuationSeparator" w:id="0">
    <w:p w:rsidR="003B3C45" w:rsidRDefault="003B3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80"/>
    <w:family w:val="auto"/>
    <w:pitch w:val="default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C45" w:rsidRDefault="003B3C45">
      <w:pPr>
        <w:spacing w:after="0" w:line="240" w:lineRule="auto"/>
      </w:pPr>
      <w:r>
        <w:separator/>
      </w:r>
    </w:p>
  </w:footnote>
  <w:footnote w:type="continuationSeparator" w:id="0">
    <w:p w:rsidR="003B3C45" w:rsidRDefault="003B3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50317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46A8F" w:rsidRDefault="00F46A8F">
        <w:pPr>
          <w:pStyle w:val="ac"/>
          <w:jc w:val="center"/>
        </w:pPr>
      </w:p>
      <w:p w:rsidR="00F46A8F" w:rsidRDefault="00F46A8F">
        <w:pPr>
          <w:pStyle w:val="ac"/>
          <w:jc w:val="center"/>
        </w:pPr>
      </w:p>
      <w:p w:rsidR="00F46A8F" w:rsidRPr="00D264FE" w:rsidRDefault="00DA7400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264F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264FE">
          <w:rPr>
            <w:rFonts w:ascii="Times New Roman" w:hAnsi="Times New Roman" w:cs="Times New Roman"/>
            <w:sz w:val="28"/>
            <w:szCs w:val="28"/>
          </w:rPr>
          <w:instrText>PAGE</w:instrText>
        </w:r>
        <w:r w:rsidRPr="00D264F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63BE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264F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46A8F" w:rsidRDefault="00F46A8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6A8F"/>
    <w:rsid w:val="00043340"/>
    <w:rsid w:val="000A7FAE"/>
    <w:rsid w:val="00254C99"/>
    <w:rsid w:val="003871A7"/>
    <w:rsid w:val="00394790"/>
    <w:rsid w:val="003B3C45"/>
    <w:rsid w:val="00446916"/>
    <w:rsid w:val="006B06D5"/>
    <w:rsid w:val="0075654A"/>
    <w:rsid w:val="007735B0"/>
    <w:rsid w:val="007F250A"/>
    <w:rsid w:val="0090668A"/>
    <w:rsid w:val="00982DFB"/>
    <w:rsid w:val="00A66747"/>
    <w:rsid w:val="00AE7C59"/>
    <w:rsid w:val="00BF4FE5"/>
    <w:rsid w:val="00C72AD9"/>
    <w:rsid w:val="00D264FE"/>
    <w:rsid w:val="00D63BEF"/>
    <w:rsid w:val="00DA7400"/>
    <w:rsid w:val="00E729AF"/>
    <w:rsid w:val="00E84201"/>
    <w:rsid w:val="00E9155E"/>
    <w:rsid w:val="00EA757D"/>
    <w:rsid w:val="00F1443B"/>
    <w:rsid w:val="00F4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054AC5-6363-44DE-BB5A-776682F57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4E9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6E15FA"/>
  </w:style>
  <w:style w:type="character" w:customStyle="1" w:styleId="a4">
    <w:name w:val="Нижний колонтитул Знак"/>
    <w:basedOn w:val="a0"/>
    <w:uiPriority w:val="99"/>
    <w:qFormat/>
    <w:rsid w:val="006E15FA"/>
  </w:style>
  <w:style w:type="character" w:customStyle="1" w:styleId="a5">
    <w:name w:val="Текст выноски Знак"/>
    <w:basedOn w:val="a0"/>
    <w:uiPriority w:val="99"/>
    <w:semiHidden/>
    <w:qFormat/>
    <w:rsid w:val="005C54F0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5C54F0"/>
    <w:rPr>
      <w:color w:val="0563C1" w:themeColor="hyperlink"/>
      <w:u w:val="single"/>
    </w:rPr>
  </w:style>
  <w:style w:type="character" w:customStyle="1" w:styleId="2">
    <w:name w:val="Основной текст (2)_"/>
    <w:link w:val="20"/>
    <w:uiPriority w:val="99"/>
    <w:qFormat/>
    <w:locked/>
    <w:rsid w:val="00E17442"/>
    <w:rPr>
      <w:sz w:val="18"/>
      <w:szCs w:val="18"/>
      <w:shd w:val="clear" w:color="auto" w:fill="FFFFFF"/>
    </w:rPr>
  </w:style>
  <w:style w:type="character" w:customStyle="1" w:styleId="ListLabel1">
    <w:name w:val="ListLabel 1"/>
    <w:qFormat/>
    <w:rsid w:val="00B114E9"/>
    <w:rPr>
      <w:rFonts w:eastAsia="Calibri"/>
      <w:color w:val="auto"/>
    </w:rPr>
  </w:style>
  <w:style w:type="character" w:customStyle="1" w:styleId="a6">
    <w:name w:val="Маркеры списка"/>
    <w:qFormat/>
    <w:rsid w:val="00B114E9"/>
    <w:rPr>
      <w:rFonts w:ascii="OpenSymbol" w:eastAsia="OpenSymbol" w:hAnsi="OpenSymbol" w:cs="OpenSymbol"/>
    </w:rPr>
  </w:style>
  <w:style w:type="character" w:customStyle="1" w:styleId="1">
    <w:name w:val="Верхний колонтитул Знак1"/>
    <w:basedOn w:val="a0"/>
    <w:uiPriority w:val="99"/>
    <w:qFormat/>
    <w:rsid w:val="006A6295"/>
    <w:rPr>
      <w:sz w:val="22"/>
    </w:rPr>
  </w:style>
  <w:style w:type="character" w:customStyle="1" w:styleId="10">
    <w:name w:val="Нижний колонтитул Знак1"/>
    <w:basedOn w:val="a0"/>
    <w:uiPriority w:val="99"/>
    <w:qFormat/>
    <w:rsid w:val="006A6295"/>
    <w:rPr>
      <w:sz w:val="22"/>
    </w:rPr>
  </w:style>
  <w:style w:type="paragraph" w:customStyle="1" w:styleId="a7">
    <w:name w:val="Заголовок"/>
    <w:basedOn w:val="a"/>
    <w:next w:val="a8"/>
    <w:qFormat/>
    <w:rsid w:val="00B114E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B114E9"/>
    <w:pPr>
      <w:spacing w:after="140" w:line="276" w:lineRule="auto"/>
    </w:pPr>
  </w:style>
  <w:style w:type="paragraph" w:styleId="a9">
    <w:name w:val="List"/>
    <w:basedOn w:val="a8"/>
    <w:rsid w:val="00B114E9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B114E9"/>
    <w:pPr>
      <w:suppressLineNumbers/>
    </w:pPr>
    <w:rPr>
      <w:rFonts w:cs="Arial"/>
    </w:rPr>
  </w:style>
  <w:style w:type="paragraph" w:customStyle="1" w:styleId="21">
    <w:name w:val="Верхний колонтитул Знак2"/>
    <w:basedOn w:val="a"/>
    <w:link w:val="ac"/>
    <w:qFormat/>
    <w:rsid w:val="00B114E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List Paragraph"/>
    <w:basedOn w:val="a"/>
    <w:uiPriority w:val="34"/>
    <w:qFormat/>
    <w:rsid w:val="00F507BA"/>
    <w:pPr>
      <w:ind w:left="720"/>
      <w:contextualSpacing/>
    </w:pPr>
  </w:style>
  <w:style w:type="paragraph" w:customStyle="1" w:styleId="22">
    <w:name w:val="Нижний колонтитул Знак2"/>
    <w:basedOn w:val="a"/>
    <w:link w:val="ae"/>
    <w:uiPriority w:val="99"/>
    <w:unhideWhenUsed/>
    <w:qFormat/>
    <w:rsid w:val="006E15F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1">
    <w:name w:val="Нижний колонтитул1"/>
    <w:basedOn w:val="a"/>
    <w:uiPriority w:val="99"/>
    <w:unhideWhenUsed/>
    <w:qFormat/>
    <w:rsid w:val="006E15FA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Balloon Text"/>
    <w:basedOn w:val="a"/>
    <w:uiPriority w:val="99"/>
    <w:semiHidden/>
    <w:unhideWhenUsed/>
    <w:qFormat/>
    <w:rsid w:val="005C54F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20">
    <w:name w:val="Основной текст (2)"/>
    <w:basedOn w:val="a"/>
    <w:link w:val="2"/>
    <w:uiPriority w:val="99"/>
    <w:qFormat/>
    <w:rsid w:val="00E17442"/>
    <w:pPr>
      <w:widowControl w:val="0"/>
      <w:shd w:val="clear" w:color="auto" w:fill="FFFFFF"/>
      <w:spacing w:before="600" w:after="0" w:line="293" w:lineRule="exact"/>
      <w:jc w:val="center"/>
    </w:pPr>
    <w:rPr>
      <w:sz w:val="18"/>
      <w:szCs w:val="18"/>
    </w:rPr>
  </w:style>
  <w:style w:type="paragraph" w:customStyle="1" w:styleId="af0">
    <w:name w:val="Содержимое врезки"/>
    <w:basedOn w:val="a"/>
    <w:qFormat/>
    <w:rsid w:val="00B114E9"/>
  </w:style>
  <w:style w:type="paragraph" w:customStyle="1" w:styleId="DocumentMap">
    <w:name w:val="DocumentMap"/>
    <w:qFormat/>
    <w:rsid w:val="00B114E9"/>
    <w:rPr>
      <w:rFonts w:ascii="Times New Roman" w:eastAsia="Mangal" w:hAnsi="Times New Roman" w:cs="Times New Roman"/>
      <w:sz w:val="22"/>
      <w:szCs w:val="20"/>
      <w:lang w:eastAsia="ru-RU"/>
    </w:rPr>
  </w:style>
  <w:style w:type="paragraph" w:customStyle="1" w:styleId="af1">
    <w:name w:val="Содержимое таблицы"/>
    <w:basedOn w:val="a"/>
    <w:qFormat/>
    <w:rsid w:val="00B114E9"/>
    <w:pPr>
      <w:suppressLineNumbers/>
    </w:pPr>
  </w:style>
  <w:style w:type="paragraph" w:customStyle="1" w:styleId="af2">
    <w:name w:val="Заголовок таблицы"/>
    <w:basedOn w:val="af1"/>
    <w:qFormat/>
    <w:rsid w:val="00B114E9"/>
    <w:pPr>
      <w:jc w:val="center"/>
    </w:pPr>
    <w:rPr>
      <w:b/>
      <w:bCs/>
    </w:rPr>
  </w:style>
  <w:style w:type="paragraph" w:styleId="af3">
    <w:name w:val="No Spacing"/>
    <w:qFormat/>
    <w:rsid w:val="006A6295"/>
    <w:rPr>
      <w:rFonts w:eastAsia="Times New Roman" w:cs="Times New Roman"/>
      <w:sz w:val="22"/>
      <w:lang w:eastAsia="ru-RU"/>
    </w:rPr>
  </w:style>
  <w:style w:type="paragraph" w:styleId="ac">
    <w:name w:val="header"/>
    <w:basedOn w:val="a"/>
    <w:link w:val="21"/>
    <w:uiPriority w:val="99"/>
    <w:unhideWhenUsed/>
    <w:rsid w:val="006A6295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link w:val="22"/>
    <w:uiPriority w:val="99"/>
    <w:unhideWhenUsed/>
    <w:rsid w:val="006A6295"/>
    <w:pPr>
      <w:tabs>
        <w:tab w:val="center" w:pos="4677"/>
        <w:tab w:val="right" w:pos="9355"/>
      </w:tabs>
      <w:spacing w:after="0" w:line="240" w:lineRule="auto"/>
    </w:pPr>
  </w:style>
  <w:style w:type="table" w:styleId="af4">
    <w:name w:val="Table Grid"/>
    <w:basedOn w:val="a1"/>
    <w:uiPriority w:val="39"/>
    <w:rsid w:val="00F50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F28B1-19E2-4CEE-97CC-5CAD01E5A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Севрюкова Елена Викторовна</dc:creator>
  <dc:description/>
  <cp:lastModifiedBy>Матюха</cp:lastModifiedBy>
  <cp:revision>13</cp:revision>
  <cp:lastPrinted>2023-01-09T08:08:00Z</cp:lastPrinted>
  <dcterms:created xsi:type="dcterms:W3CDTF">2022-10-13T10:07:00Z</dcterms:created>
  <dcterms:modified xsi:type="dcterms:W3CDTF">2023-01-09T08:09:00Z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